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Pr="00BC2495" w:rsidRDefault="00BC2495" w:rsidP="00BC24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BC2495" w:rsidRPr="00BC2495" w:rsidRDefault="00BC2495" w:rsidP="006636DF">
      <w:pPr>
        <w:autoSpaceDE w:val="0"/>
        <w:autoSpaceDN w:val="0"/>
        <w:adjustRightInd w:val="0"/>
        <w:ind w:firstLine="0"/>
        <w:jc w:val="center"/>
      </w:pPr>
    </w:p>
    <w:p w:rsidR="006636DF" w:rsidRDefault="006636DF" w:rsidP="006636D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6636DF" w:rsidRPr="007F04C9" w:rsidRDefault="006636DF" w:rsidP="006636D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BC2495" w:rsidRDefault="00BC2495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6636DF" w:rsidRPr="00823A5D" w:rsidRDefault="006636DF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507403">
        <w:rPr>
          <w:b/>
        </w:rPr>
        <w:t xml:space="preserve">в </w:t>
      </w:r>
      <w:r w:rsidRPr="003478A9">
        <w:rPr>
          <w:b/>
        </w:rPr>
        <w:t>Положени</w:t>
      </w:r>
      <w:r w:rsidR="00507403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>утвержденн</w:t>
      </w:r>
      <w:r w:rsidR="0018125D">
        <w:rPr>
          <w:b/>
        </w:rPr>
        <w:t>о</w:t>
      </w:r>
      <w:r w:rsidRPr="003478A9">
        <w:rPr>
          <w:b/>
        </w:rPr>
        <w:t xml:space="preserve">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</w:t>
      </w:r>
      <w:r w:rsidR="00F11B53">
        <w:rPr>
          <w:b/>
          <w:bCs/>
          <w:color w:val="000000"/>
          <w:szCs w:val="30"/>
          <w:lang w:eastAsia="en-US"/>
        </w:rPr>
        <w:t xml:space="preserve"> следующих </w:t>
      </w:r>
      <w:r>
        <w:rPr>
          <w:b/>
          <w:bCs/>
          <w:color w:val="000000"/>
          <w:szCs w:val="30"/>
          <w:lang w:eastAsia="en-US"/>
        </w:rPr>
        <w:t>работ и (или) услуг:</w:t>
      </w:r>
    </w:p>
    <w:p w:rsidR="006636DF" w:rsidRDefault="006636DF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5B011F" w:rsidRDefault="005B011F" w:rsidP="005B011F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4A2453">
        <w:rPr>
          <w:color w:val="000000"/>
          <w:szCs w:val="30"/>
          <w:lang w:eastAsia="en-US"/>
        </w:rPr>
        <w:t>проектирование радиационных объектов, предназначенных для обращения с источниками ионизирующего излучения</w:t>
      </w:r>
      <w:bookmarkEnd w:id="0"/>
      <w:r w:rsidRPr="004A2453">
        <w:rPr>
          <w:color w:val="000000"/>
          <w:szCs w:val="30"/>
          <w:lang w:eastAsia="en-US"/>
        </w:rPr>
        <w:t>, относящимися к первой - четвертой категориям источников ионизирующего излучения по степени радиационной опасности (либо выборка из указанного перечня объектов).</w:t>
      </w:r>
    </w:p>
    <w:p w:rsidR="00507403" w:rsidRDefault="00507403" w:rsidP="005B011F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8C5BDC" w:rsidRPr="00F476FE" w:rsidTr="008C5BDC">
        <w:tc>
          <w:tcPr>
            <w:tcW w:w="8613" w:type="dxa"/>
          </w:tcPr>
          <w:p w:rsidR="008C5BDC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Наименования обособленных подразделений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br/>
              <w:t xml:space="preserve">(при </w:t>
            </w:r>
            <w:r w:rsidR="006F5686">
              <w:rPr>
                <w:color w:val="000000"/>
                <w:sz w:val="28"/>
                <w:szCs w:val="28"/>
                <w:lang w:eastAsia="en-US"/>
              </w:rPr>
              <w:t xml:space="preserve">их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наличии), в которых осуществляются работы и (или) услуги, составляющие лицензируемую деятельность, их местонахождение</w:t>
            </w:r>
          </w:p>
          <w:p w:rsidR="00915D68" w:rsidRPr="00F476FE" w:rsidRDefault="00915D68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C5BDC" w:rsidRPr="00F476FE" w:rsidRDefault="008C5BDC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C5BDC" w:rsidRPr="00F476FE" w:rsidTr="008C5BDC">
        <w:tc>
          <w:tcPr>
            <w:tcW w:w="8613" w:type="dxa"/>
          </w:tcPr>
          <w:p w:rsidR="008C5BDC" w:rsidRPr="00F476FE" w:rsidRDefault="008C5BDC" w:rsidP="005B011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 xml:space="preserve">Перечень </w:t>
            </w:r>
            <w:r w:rsidR="005B011F">
              <w:rPr>
                <w:color w:val="000000"/>
                <w:sz w:val="28"/>
                <w:szCs w:val="28"/>
                <w:lang w:eastAsia="en-US"/>
              </w:rPr>
              <w:t xml:space="preserve">радиационных объектов,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B011F" w:rsidRPr="00DA6EE9">
              <w:rPr>
                <w:color w:val="000000"/>
                <w:szCs w:val="30"/>
                <w:lang w:eastAsia="en-US"/>
              </w:rPr>
              <w:t>проектирование которых осуществляет лицензиат</w:t>
            </w:r>
            <w:r w:rsidR="005B011F">
              <w:rPr>
                <w:color w:val="000000"/>
                <w:szCs w:val="30"/>
                <w:lang w:eastAsia="en-US"/>
              </w:rPr>
              <w:t>,</w:t>
            </w:r>
            <w:r w:rsidR="005B011F" w:rsidRPr="00DA6EE9">
              <w:rPr>
                <w:color w:val="000000"/>
                <w:szCs w:val="30"/>
                <w:lang w:eastAsia="en-US"/>
              </w:rPr>
              <w:t xml:space="preserve"> с указанием</w:t>
            </w:r>
            <w:r w:rsidR="005B011F">
              <w:rPr>
                <w:color w:val="000000"/>
                <w:szCs w:val="30"/>
                <w:lang w:eastAsia="en-US"/>
              </w:rPr>
              <w:t xml:space="preserve"> их назначения</w:t>
            </w:r>
            <w:r w:rsidR="005B011F" w:rsidRPr="00F476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6" w:type="dxa"/>
          </w:tcPr>
          <w:p w:rsidR="008C5BDC" w:rsidRPr="00F476FE" w:rsidRDefault="008C5BDC" w:rsidP="00800CD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A6B" w:rsidRDefault="00C55A6B" w:rsidP="00530408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p w:rsidR="00D370DA" w:rsidRPr="00915D68" w:rsidRDefault="00D370DA" w:rsidP="00530408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3"/>
        <w:gridCol w:w="7950"/>
        <w:gridCol w:w="6096"/>
      </w:tblGrid>
      <w:tr w:rsidR="00530408" w:rsidRPr="00E92EAE" w:rsidTr="00530408">
        <w:tc>
          <w:tcPr>
            <w:tcW w:w="663" w:type="dxa"/>
            <w:vAlign w:val="center"/>
          </w:tcPr>
          <w:p w:rsidR="00530408" w:rsidRPr="00E92EAE" w:rsidRDefault="00530408" w:rsidP="00BC2495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E92EAE">
              <w:rPr>
                <w:bCs/>
                <w:color w:val="000000"/>
                <w:szCs w:val="30"/>
                <w:lang w:eastAsia="en-US"/>
              </w:rPr>
              <w:t>№ п/п</w:t>
            </w:r>
          </w:p>
        </w:tc>
        <w:tc>
          <w:tcPr>
            <w:tcW w:w="7950" w:type="dxa"/>
            <w:vAlign w:val="center"/>
          </w:tcPr>
          <w:p w:rsidR="00530408" w:rsidRPr="00E92EAE" w:rsidRDefault="00530408" w:rsidP="009E193A">
            <w:pPr>
              <w:autoSpaceDE w:val="0"/>
              <w:autoSpaceDN w:val="0"/>
              <w:adjustRightInd w:val="0"/>
              <w:spacing w:before="120" w:after="120" w:line="280" w:lineRule="exact"/>
              <w:ind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E92EAE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096" w:type="dxa"/>
          </w:tcPr>
          <w:p w:rsidR="00530408" w:rsidRPr="00E92EAE" w:rsidRDefault="00530408" w:rsidP="00A42C3F">
            <w:pPr>
              <w:autoSpaceDE w:val="0"/>
              <w:autoSpaceDN w:val="0"/>
              <w:adjustRightInd w:val="0"/>
              <w:spacing w:before="120" w:after="120" w:line="280" w:lineRule="exact"/>
              <w:ind w:right="34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E92EAE">
              <w:rPr>
                <w:bCs/>
                <w:color w:val="000000"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C55A6B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Укомплектованность квалифицированным</w:t>
            </w:r>
            <w:r w:rsidR="00D35222" w:rsidRPr="00E92EAE">
              <w:rPr>
                <w:color w:val="000000"/>
                <w:szCs w:val="30"/>
                <w:lang w:eastAsia="en-US"/>
              </w:rPr>
              <w:t>и</w:t>
            </w:r>
            <w:r w:rsidRPr="00E92EAE">
              <w:rPr>
                <w:color w:val="000000"/>
                <w:szCs w:val="30"/>
                <w:lang w:eastAsia="en-US"/>
              </w:rPr>
              <w:t xml:space="preserve"> </w:t>
            </w:r>
            <w:r w:rsidR="00D35222" w:rsidRPr="00E92EAE">
              <w:rPr>
                <w:color w:val="000000"/>
                <w:szCs w:val="30"/>
                <w:lang w:eastAsia="en-US"/>
              </w:rPr>
              <w:t>работниками (</w:t>
            </w:r>
            <w:r w:rsidR="00D35222" w:rsidRPr="00E92EAE">
              <w:rPr>
                <w:color w:val="000000" w:themeColor="text1"/>
                <w:szCs w:val="30"/>
                <w:lang w:eastAsia="en-US"/>
              </w:rPr>
              <w:t>руководителями, специалистами</w:t>
            </w:r>
            <w:r w:rsidR="00D35222" w:rsidRPr="00E92EAE">
              <w:rPr>
                <w:color w:val="000000"/>
                <w:szCs w:val="30"/>
                <w:lang w:eastAsia="en-US"/>
              </w:rPr>
              <w:t>)</w:t>
            </w:r>
            <w:r w:rsidRPr="00E92EAE">
              <w:rPr>
                <w:color w:val="000000"/>
                <w:szCs w:val="30"/>
                <w:lang w:eastAsia="en-US"/>
              </w:rPr>
              <w:t>, подбор и подготовка котор</w:t>
            </w:r>
            <w:r w:rsidR="006F5686">
              <w:rPr>
                <w:color w:val="000000"/>
                <w:szCs w:val="30"/>
                <w:lang w:eastAsia="en-US"/>
              </w:rPr>
              <w:t>ых</w:t>
            </w:r>
            <w:r w:rsidRPr="00E92EAE">
              <w:rPr>
                <w:color w:val="000000"/>
                <w:szCs w:val="30"/>
                <w:lang w:eastAsia="en-US"/>
              </w:rPr>
              <w:t xml:space="preserve"> проводятся в соответствии с системой управления </w:t>
            </w:r>
            <w:r w:rsidRPr="00E92EAE">
              <w:rPr>
                <w:color w:val="000000"/>
                <w:szCs w:val="30"/>
                <w:lang w:eastAsia="en-US"/>
              </w:rPr>
              <w:lastRenderedPageBreak/>
              <w:t>в целях безопасности либо системой управления и (или) контроля качества осуществления лицензируемой деятельности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E92EAE" w:rsidTr="00530408">
        <w:tc>
          <w:tcPr>
            <w:tcW w:w="663" w:type="dxa"/>
          </w:tcPr>
          <w:p w:rsidR="00C55A6B" w:rsidRPr="00E92EAE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Default="00C55A6B" w:rsidP="00724E65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 w:rsidRPr="00724E65">
              <w:rPr>
                <w:color w:val="000000"/>
                <w:szCs w:val="30"/>
                <w:lang w:eastAsia="en-US"/>
              </w:rPr>
              <w:t>Прохождение работниками (</w:t>
            </w:r>
            <w:r w:rsidRPr="00724E65">
              <w:rPr>
                <w:color w:val="000000" w:themeColor="text1"/>
                <w:szCs w:val="30"/>
                <w:lang w:eastAsia="en-US"/>
              </w:rPr>
              <w:t xml:space="preserve">руководителями, специалистами) обучения и проверки (оценки) знаний по вопросам радиационной безопасности в порядке, установленном постановлением Министерства по чрезвычайным ситуациям от 16.04.2020 № 18 </w:t>
            </w:r>
            <w:r w:rsidRPr="00724E65">
              <w:rPr>
                <w:szCs w:val="30"/>
              </w:rPr>
              <w:t>«Об обучении и проверке (оценке) знаний по вопросам ядерной и радиационной безопасности»</w:t>
            </w:r>
          </w:p>
          <w:p w:rsidR="00724E65" w:rsidRPr="00724E65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E92EAE" w:rsidRDefault="00C55A6B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E92EAE" w:rsidTr="00530408">
        <w:tc>
          <w:tcPr>
            <w:tcW w:w="663" w:type="dxa"/>
          </w:tcPr>
          <w:p w:rsidR="00C55A6B" w:rsidRPr="00E92EAE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Default="008F62E2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Наличие у лицензиата, в т.ч. в каждом обособленном подразделении лицензиата, в котором осуществляются работы и (или) услуги (при их наличии), назначенных из числа работников (руководителей, специалистов)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E92EAE" w:rsidRDefault="00C55A6B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F5686" w:rsidRPr="00E92EAE" w:rsidTr="00530408">
        <w:tc>
          <w:tcPr>
            <w:tcW w:w="663" w:type="dxa"/>
          </w:tcPr>
          <w:p w:rsidR="006F5686" w:rsidRPr="00E92EAE" w:rsidRDefault="006F5686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6F5686" w:rsidRDefault="006F5686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6F5686" w:rsidRPr="00E92EAE" w:rsidRDefault="006F5686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  <w:p w:rsidR="00724E65" w:rsidRPr="00E92EAE" w:rsidRDefault="00724E65" w:rsidP="00724E65">
            <w:pPr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370758">
        <w:trPr>
          <w:trHeight w:val="2191"/>
        </w:trPr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724E65" w:rsidRPr="00E92EAE" w:rsidRDefault="00530408" w:rsidP="00507403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Обеспечение эффективного функционирования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6096" w:type="dxa"/>
          </w:tcPr>
          <w:p w:rsidR="00530408" w:rsidRPr="00E92EAE" w:rsidRDefault="00530408" w:rsidP="00724E65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 xml:space="preserve">Наличие документов, обосновывающих </w:t>
            </w:r>
            <w:r w:rsidRPr="00E92EAE">
              <w:rPr>
                <w:iCs/>
                <w:szCs w:val="30"/>
                <w:lang w:eastAsia="en-US"/>
              </w:rPr>
              <w:t xml:space="preserve">обеспечение ядерной и радиационной </w:t>
            </w:r>
            <w:r w:rsidRPr="00E92EAE">
              <w:rPr>
                <w:iCs/>
                <w:color w:val="000000"/>
                <w:szCs w:val="30"/>
                <w:lang w:eastAsia="en-US"/>
              </w:rPr>
              <w:t xml:space="preserve">безопасности </w:t>
            </w:r>
            <w:r w:rsidRPr="00E92EAE">
              <w:rPr>
                <w:iCs/>
                <w:szCs w:val="30"/>
                <w:lang w:eastAsia="en-US"/>
              </w:rPr>
              <w:t xml:space="preserve">при осуществлении деятельности в области использования атомной энергии и источников ионизирующего излучения, состав и содержание которых установлены </w:t>
            </w:r>
            <w:r w:rsidRPr="00E92EAE">
              <w:rPr>
                <w:bCs/>
                <w:szCs w:val="30"/>
              </w:rPr>
              <w:t xml:space="preserve">постановлением </w:t>
            </w:r>
            <w:r w:rsidRPr="00E92EAE">
              <w:rPr>
                <w:iCs/>
                <w:szCs w:val="30"/>
                <w:lang w:eastAsia="en-US"/>
              </w:rPr>
              <w:t xml:space="preserve">Министерства по чрезвычайным ситуациям 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Del="00F45BD1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 xml:space="preserve">Соответствие проектной, конструкторской и технологической документации требованиям НПА, в т.ч. обязательных для соблюдения ТНПА, в области </w:t>
            </w:r>
            <w:r w:rsidRPr="00E92EAE">
              <w:rPr>
                <w:iCs/>
                <w:color w:val="000000"/>
                <w:szCs w:val="30"/>
                <w:lang w:eastAsia="en-US"/>
              </w:rPr>
              <w:lastRenderedPageBreak/>
              <w:t>использования источников ионизирующего излучения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724E65" w:rsidRDefault="00530408" w:rsidP="004C76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 xml:space="preserve">Обеспечение соответствия состояния </w:t>
            </w:r>
            <w:r w:rsidR="004C76B1" w:rsidRPr="004C76B1">
              <w:rPr>
                <w:iCs/>
                <w:color w:val="000000"/>
                <w:szCs w:val="30"/>
                <w:lang w:eastAsia="en-US"/>
              </w:rPr>
              <w:t>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  <w:p w:rsidR="004C76B1" w:rsidRPr="00E92EAE" w:rsidRDefault="004C76B1" w:rsidP="004C76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6636DF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r w:rsidRPr="00F476FE">
        <w:rPr>
          <w:iCs/>
          <w:color w:val="000000"/>
          <w:sz w:val="28"/>
          <w:szCs w:val="28"/>
          <w:lang w:eastAsia="en-US"/>
        </w:rPr>
        <w:t>«_____» _____________ 202_ г.</w:t>
      </w:r>
    </w:p>
    <w:p w:rsidR="00507403" w:rsidRPr="00F476FE" w:rsidRDefault="00507403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1"/>
        <w:gridCol w:w="647"/>
        <w:gridCol w:w="3667"/>
        <w:gridCol w:w="431"/>
        <w:gridCol w:w="4262"/>
      </w:tblGrid>
      <w:tr w:rsidR="00507403" w:rsidRPr="00507403" w:rsidTr="00507403">
        <w:trPr>
          <w:trHeight w:val="569"/>
        </w:trPr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03" w:rsidRPr="00507403" w:rsidRDefault="00507403" w:rsidP="00507403">
            <w:pPr>
              <w:ind w:firstLine="0"/>
              <w:jc w:val="center"/>
              <w:rPr>
                <w:sz w:val="24"/>
                <w:szCs w:val="24"/>
              </w:rPr>
            </w:pPr>
            <w:r w:rsidRPr="00507403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07403" w:rsidRPr="00507403" w:rsidRDefault="00507403" w:rsidP="00507403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nil"/>
              <w:bottom w:val="nil"/>
              <w:right w:val="nil"/>
            </w:tcBorders>
          </w:tcPr>
          <w:p w:rsidR="00507403" w:rsidRPr="00507403" w:rsidRDefault="00507403" w:rsidP="00507403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07403">
              <w:rPr>
                <w:sz w:val="24"/>
                <w:szCs w:val="24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07403" w:rsidRPr="00507403" w:rsidRDefault="00507403" w:rsidP="00507403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nil"/>
            </w:tcBorders>
          </w:tcPr>
          <w:p w:rsidR="00507403" w:rsidRPr="00507403" w:rsidRDefault="00507403" w:rsidP="00507403">
            <w:pPr>
              <w:ind w:firstLine="0"/>
              <w:jc w:val="center"/>
              <w:rPr>
                <w:sz w:val="24"/>
                <w:szCs w:val="24"/>
              </w:rPr>
            </w:pPr>
            <w:r w:rsidRPr="00507403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FD65B9" w:rsidRPr="00FD65B9" w:rsidRDefault="00FD65B9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094B99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97" w:rsidRDefault="005E0797" w:rsidP="006636DF">
      <w:r>
        <w:separator/>
      </w:r>
    </w:p>
  </w:endnote>
  <w:endnote w:type="continuationSeparator" w:id="0">
    <w:p w:rsidR="005E0797" w:rsidRDefault="005E0797" w:rsidP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97" w:rsidRDefault="005E0797" w:rsidP="006636DF">
      <w:r>
        <w:separator/>
      </w:r>
    </w:p>
  </w:footnote>
  <w:footnote w:type="continuationSeparator" w:id="0">
    <w:p w:rsidR="005E0797" w:rsidRDefault="005E0797" w:rsidP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977"/>
      <w:docPartObj>
        <w:docPartGallery w:val="Page Numbers (Top of Page)"/>
        <w:docPartUnique/>
      </w:docPartObj>
    </w:sdtPr>
    <w:sdtEndPr/>
    <w:sdtContent>
      <w:p w:rsidR="006636DF" w:rsidRDefault="00036CCD">
        <w:pPr>
          <w:pStyle w:val="a6"/>
          <w:jc w:val="center"/>
        </w:pPr>
        <w:r>
          <w:fldChar w:fldCharType="begin"/>
        </w:r>
        <w:r w:rsidR="0073371E">
          <w:instrText xml:space="preserve"> PAGE   \* MERGEFORMAT </w:instrText>
        </w:r>
        <w:r>
          <w:fldChar w:fldCharType="separate"/>
        </w:r>
        <w:r w:rsidR="00D37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47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A4972"/>
    <w:multiLevelType w:val="hybridMultilevel"/>
    <w:tmpl w:val="B3786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227C8"/>
    <w:rsid w:val="00036CCD"/>
    <w:rsid w:val="00041182"/>
    <w:rsid w:val="0004737D"/>
    <w:rsid w:val="00050B5F"/>
    <w:rsid w:val="00053ED1"/>
    <w:rsid w:val="0005566E"/>
    <w:rsid w:val="000642F4"/>
    <w:rsid w:val="00076EB5"/>
    <w:rsid w:val="00077AE1"/>
    <w:rsid w:val="0008316E"/>
    <w:rsid w:val="0008606B"/>
    <w:rsid w:val="0009093F"/>
    <w:rsid w:val="00094B99"/>
    <w:rsid w:val="00096AC2"/>
    <w:rsid w:val="000D776C"/>
    <w:rsid w:val="000E1B24"/>
    <w:rsid w:val="000E4CC3"/>
    <w:rsid w:val="000E4E39"/>
    <w:rsid w:val="00100FA8"/>
    <w:rsid w:val="00114434"/>
    <w:rsid w:val="00131209"/>
    <w:rsid w:val="0018125D"/>
    <w:rsid w:val="00182C1F"/>
    <w:rsid w:val="00194138"/>
    <w:rsid w:val="00194FEE"/>
    <w:rsid w:val="001B3605"/>
    <w:rsid w:val="001B753D"/>
    <w:rsid w:val="001C24BB"/>
    <w:rsid w:val="001D19FF"/>
    <w:rsid w:val="001D7AB4"/>
    <w:rsid w:val="001E5AD7"/>
    <w:rsid w:val="00204F4E"/>
    <w:rsid w:val="00224147"/>
    <w:rsid w:val="00225009"/>
    <w:rsid w:val="00233304"/>
    <w:rsid w:val="00234021"/>
    <w:rsid w:val="00261816"/>
    <w:rsid w:val="00263060"/>
    <w:rsid w:val="00273754"/>
    <w:rsid w:val="002863B1"/>
    <w:rsid w:val="002A564D"/>
    <w:rsid w:val="002A76E5"/>
    <w:rsid w:val="002C5581"/>
    <w:rsid w:val="002D498B"/>
    <w:rsid w:val="002D759E"/>
    <w:rsid w:val="002F2FFE"/>
    <w:rsid w:val="0030217B"/>
    <w:rsid w:val="00314D73"/>
    <w:rsid w:val="003153CC"/>
    <w:rsid w:val="0032566A"/>
    <w:rsid w:val="00325B6F"/>
    <w:rsid w:val="0033634F"/>
    <w:rsid w:val="00353714"/>
    <w:rsid w:val="003561B4"/>
    <w:rsid w:val="00370758"/>
    <w:rsid w:val="003802EA"/>
    <w:rsid w:val="003A760F"/>
    <w:rsid w:val="003C1B4E"/>
    <w:rsid w:val="003D2794"/>
    <w:rsid w:val="003D358C"/>
    <w:rsid w:val="003F672F"/>
    <w:rsid w:val="004108BA"/>
    <w:rsid w:val="00440056"/>
    <w:rsid w:val="00452C7E"/>
    <w:rsid w:val="00470E22"/>
    <w:rsid w:val="00477AA8"/>
    <w:rsid w:val="00484359"/>
    <w:rsid w:val="004A4615"/>
    <w:rsid w:val="004B2013"/>
    <w:rsid w:val="004B3679"/>
    <w:rsid w:val="004C76B1"/>
    <w:rsid w:val="004D32D1"/>
    <w:rsid w:val="004D4B15"/>
    <w:rsid w:val="004F51B0"/>
    <w:rsid w:val="00507403"/>
    <w:rsid w:val="0052114F"/>
    <w:rsid w:val="00530408"/>
    <w:rsid w:val="00553DA4"/>
    <w:rsid w:val="005651E7"/>
    <w:rsid w:val="00587498"/>
    <w:rsid w:val="00587B9D"/>
    <w:rsid w:val="005925F4"/>
    <w:rsid w:val="005961DD"/>
    <w:rsid w:val="005A2374"/>
    <w:rsid w:val="005B011F"/>
    <w:rsid w:val="005B2639"/>
    <w:rsid w:val="005D446F"/>
    <w:rsid w:val="005D6732"/>
    <w:rsid w:val="005E0797"/>
    <w:rsid w:val="005F37E0"/>
    <w:rsid w:val="00601FC1"/>
    <w:rsid w:val="0060735C"/>
    <w:rsid w:val="00611A8F"/>
    <w:rsid w:val="00613D11"/>
    <w:rsid w:val="006227E1"/>
    <w:rsid w:val="00623D0B"/>
    <w:rsid w:val="00624280"/>
    <w:rsid w:val="00662E1B"/>
    <w:rsid w:val="006636DF"/>
    <w:rsid w:val="00663F4B"/>
    <w:rsid w:val="006A0A7B"/>
    <w:rsid w:val="006A1FD5"/>
    <w:rsid w:val="006B038C"/>
    <w:rsid w:val="006C13C2"/>
    <w:rsid w:val="006C2BCB"/>
    <w:rsid w:val="006D144F"/>
    <w:rsid w:val="006E4E02"/>
    <w:rsid w:val="006F5686"/>
    <w:rsid w:val="006F7688"/>
    <w:rsid w:val="00703B63"/>
    <w:rsid w:val="00724E65"/>
    <w:rsid w:val="007273ED"/>
    <w:rsid w:val="0073371E"/>
    <w:rsid w:val="007505A8"/>
    <w:rsid w:val="0075298E"/>
    <w:rsid w:val="00752A26"/>
    <w:rsid w:val="0078339C"/>
    <w:rsid w:val="007B06D4"/>
    <w:rsid w:val="007B42B9"/>
    <w:rsid w:val="007B7708"/>
    <w:rsid w:val="007C41A6"/>
    <w:rsid w:val="007E597E"/>
    <w:rsid w:val="007F659B"/>
    <w:rsid w:val="007F74F1"/>
    <w:rsid w:val="00800CD6"/>
    <w:rsid w:val="008039E1"/>
    <w:rsid w:val="00821AD9"/>
    <w:rsid w:val="00822044"/>
    <w:rsid w:val="00823A5D"/>
    <w:rsid w:val="0082528A"/>
    <w:rsid w:val="00833E07"/>
    <w:rsid w:val="00852CAD"/>
    <w:rsid w:val="008605C9"/>
    <w:rsid w:val="008660BC"/>
    <w:rsid w:val="008805B4"/>
    <w:rsid w:val="008C5BDC"/>
    <w:rsid w:val="008D5C9C"/>
    <w:rsid w:val="008F365D"/>
    <w:rsid w:val="008F62E2"/>
    <w:rsid w:val="008F6BB4"/>
    <w:rsid w:val="00903C84"/>
    <w:rsid w:val="00904C0B"/>
    <w:rsid w:val="0090611A"/>
    <w:rsid w:val="00911345"/>
    <w:rsid w:val="009145B6"/>
    <w:rsid w:val="00915D68"/>
    <w:rsid w:val="0092140D"/>
    <w:rsid w:val="009249DA"/>
    <w:rsid w:val="00925D28"/>
    <w:rsid w:val="00931D43"/>
    <w:rsid w:val="009400BF"/>
    <w:rsid w:val="00963FA4"/>
    <w:rsid w:val="00964EA7"/>
    <w:rsid w:val="009667A8"/>
    <w:rsid w:val="0098470F"/>
    <w:rsid w:val="009962C7"/>
    <w:rsid w:val="009A7805"/>
    <w:rsid w:val="009B7FD5"/>
    <w:rsid w:val="009E193A"/>
    <w:rsid w:val="009F5DA5"/>
    <w:rsid w:val="00A40898"/>
    <w:rsid w:val="00A40DD2"/>
    <w:rsid w:val="00A42C3F"/>
    <w:rsid w:val="00A509E8"/>
    <w:rsid w:val="00A6233F"/>
    <w:rsid w:val="00A775F3"/>
    <w:rsid w:val="00A8350C"/>
    <w:rsid w:val="00A86038"/>
    <w:rsid w:val="00A9120B"/>
    <w:rsid w:val="00A97B95"/>
    <w:rsid w:val="00AB188E"/>
    <w:rsid w:val="00AF7E88"/>
    <w:rsid w:val="00B37739"/>
    <w:rsid w:val="00B40656"/>
    <w:rsid w:val="00B43D21"/>
    <w:rsid w:val="00B44F72"/>
    <w:rsid w:val="00B658B8"/>
    <w:rsid w:val="00B91B54"/>
    <w:rsid w:val="00B97E23"/>
    <w:rsid w:val="00BB0484"/>
    <w:rsid w:val="00BB52AD"/>
    <w:rsid w:val="00BC2495"/>
    <w:rsid w:val="00BC2FC0"/>
    <w:rsid w:val="00BC4759"/>
    <w:rsid w:val="00BC6250"/>
    <w:rsid w:val="00BD184F"/>
    <w:rsid w:val="00BE5FE1"/>
    <w:rsid w:val="00BE7FA8"/>
    <w:rsid w:val="00C55A6B"/>
    <w:rsid w:val="00C95649"/>
    <w:rsid w:val="00CB2858"/>
    <w:rsid w:val="00CB3B57"/>
    <w:rsid w:val="00CB54E4"/>
    <w:rsid w:val="00CB789A"/>
    <w:rsid w:val="00CD083D"/>
    <w:rsid w:val="00CD4761"/>
    <w:rsid w:val="00CF6ED6"/>
    <w:rsid w:val="00CF767D"/>
    <w:rsid w:val="00CF7A73"/>
    <w:rsid w:val="00D0050F"/>
    <w:rsid w:val="00D01A33"/>
    <w:rsid w:val="00D028C2"/>
    <w:rsid w:val="00D2463A"/>
    <w:rsid w:val="00D24A01"/>
    <w:rsid w:val="00D26F57"/>
    <w:rsid w:val="00D27BED"/>
    <w:rsid w:val="00D315A6"/>
    <w:rsid w:val="00D35222"/>
    <w:rsid w:val="00D370DA"/>
    <w:rsid w:val="00D371E6"/>
    <w:rsid w:val="00D54638"/>
    <w:rsid w:val="00D5504E"/>
    <w:rsid w:val="00D71469"/>
    <w:rsid w:val="00D74FBE"/>
    <w:rsid w:val="00D81432"/>
    <w:rsid w:val="00D85021"/>
    <w:rsid w:val="00DA0013"/>
    <w:rsid w:val="00DC050A"/>
    <w:rsid w:val="00DD631E"/>
    <w:rsid w:val="00DE0412"/>
    <w:rsid w:val="00DE7260"/>
    <w:rsid w:val="00DF2F98"/>
    <w:rsid w:val="00E11ACD"/>
    <w:rsid w:val="00E30079"/>
    <w:rsid w:val="00E305FF"/>
    <w:rsid w:val="00E35ABE"/>
    <w:rsid w:val="00E564E7"/>
    <w:rsid w:val="00E80D3E"/>
    <w:rsid w:val="00E92EAE"/>
    <w:rsid w:val="00EA131E"/>
    <w:rsid w:val="00EA3D5A"/>
    <w:rsid w:val="00EB0DB3"/>
    <w:rsid w:val="00EB4102"/>
    <w:rsid w:val="00EB6396"/>
    <w:rsid w:val="00EF15D2"/>
    <w:rsid w:val="00F04DAF"/>
    <w:rsid w:val="00F06BAA"/>
    <w:rsid w:val="00F10CFD"/>
    <w:rsid w:val="00F11B53"/>
    <w:rsid w:val="00F20FB8"/>
    <w:rsid w:val="00F35E2B"/>
    <w:rsid w:val="00F45BD1"/>
    <w:rsid w:val="00F476FE"/>
    <w:rsid w:val="00F5216F"/>
    <w:rsid w:val="00F8646F"/>
    <w:rsid w:val="00F92D6A"/>
    <w:rsid w:val="00FA2093"/>
    <w:rsid w:val="00FB3A3C"/>
    <w:rsid w:val="00FC3CD8"/>
    <w:rsid w:val="00FD297E"/>
    <w:rsid w:val="00FD65B9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  <w:style w:type="paragraph" w:styleId="af7">
    <w:name w:val="Body Text"/>
    <w:basedOn w:val="a"/>
    <w:link w:val="af8"/>
    <w:rsid w:val="00094B99"/>
    <w:pPr>
      <w:tabs>
        <w:tab w:val="left" w:pos="709"/>
      </w:tabs>
      <w:spacing w:line="280" w:lineRule="exact"/>
      <w:ind w:firstLine="0"/>
      <w:jc w:val="left"/>
    </w:pPr>
    <w:rPr>
      <w:i/>
      <w:iCs/>
      <w:szCs w:val="30"/>
    </w:rPr>
  </w:style>
  <w:style w:type="character" w:customStyle="1" w:styleId="af8">
    <w:name w:val="Основной текст Знак"/>
    <w:basedOn w:val="a0"/>
    <w:link w:val="af7"/>
    <w:rsid w:val="00094B99"/>
    <w:rPr>
      <w:i/>
      <w:iCs/>
      <w:color w:val="auto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  <w:style w:type="paragraph" w:styleId="af7">
    <w:name w:val="Body Text"/>
    <w:basedOn w:val="a"/>
    <w:link w:val="af8"/>
    <w:rsid w:val="00094B99"/>
    <w:pPr>
      <w:tabs>
        <w:tab w:val="left" w:pos="709"/>
      </w:tabs>
      <w:spacing w:line="280" w:lineRule="exact"/>
      <w:ind w:firstLine="0"/>
      <w:jc w:val="left"/>
    </w:pPr>
    <w:rPr>
      <w:i/>
      <w:iCs/>
      <w:szCs w:val="30"/>
    </w:rPr>
  </w:style>
  <w:style w:type="character" w:customStyle="1" w:styleId="af8">
    <w:name w:val="Основной текст Знак"/>
    <w:basedOn w:val="a0"/>
    <w:link w:val="af7"/>
    <w:rsid w:val="00094B99"/>
    <w:rPr>
      <w:i/>
      <w:iCs/>
      <w:color w:val="auto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5EB3-1E91-4C6F-A795-383D761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2021-10-13T13:56:00Z</dcterms:created>
  <dcterms:modified xsi:type="dcterms:W3CDTF">2021-10-13T13:56:00Z</dcterms:modified>
</cp:coreProperties>
</file>