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D3CD" w14:textId="77777777" w:rsidR="00E06F81" w:rsidRDefault="001D4058" w:rsidP="001D4058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4058">
        <w:rPr>
          <w:rFonts w:ascii="Times New Roman" w:hAnsi="Times New Roman" w:cs="Times New Roman"/>
          <w:b/>
          <w:sz w:val="30"/>
          <w:szCs w:val="30"/>
        </w:rPr>
        <w:t xml:space="preserve">Перечень нормативных правовых актов, в том числе технических нормативных правовых актов, </w:t>
      </w:r>
      <w:r w:rsidR="00735594">
        <w:rPr>
          <w:rFonts w:ascii="Times New Roman" w:hAnsi="Times New Roman" w:cs="Times New Roman"/>
          <w:b/>
          <w:sz w:val="30"/>
          <w:szCs w:val="30"/>
        </w:rPr>
        <w:t xml:space="preserve">а также руководств по ядерной и радиационной безопасности, </w:t>
      </w:r>
      <w:r w:rsidRPr="001D4058">
        <w:rPr>
          <w:rFonts w:ascii="Times New Roman" w:hAnsi="Times New Roman" w:cs="Times New Roman"/>
          <w:b/>
          <w:sz w:val="30"/>
          <w:szCs w:val="30"/>
        </w:rPr>
        <w:t>регулирующих радиационную безопасность в Республике Беларусь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8724"/>
      </w:tblGrid>
      <w:tr w:rsidR="001D4058" w14:paraId="3E54140B" w14:textId="77777777" w:rsidTr="00FD2B92">
        <w:tc>
          <w:tcPr>
            <w:tcW w:w="621" w:type="dxa"/>
          </w:tcPr>
          <w:p w14:paraId="788654A8" w14:textId="77777777" w:rsidR="001D4058" w:rsidRPr="000A5426" w:rsidRDefault="001D405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546AB488" w14:textId="77777777" w:rsidR="001D4058" w:rsidRPr="000A5426" w:rsidRDefault="001D405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8950" w:type="dxa"/>
          </w:tcPr>
          <w:p w14:paraId="1C9C96DB" w14:textId="77777777" w:rsidR="001D4058" w:rsidRPr="000A5426" w:rsidRDefault="000A5426" w:rsidP="000A542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</w:t>
            </w:r>
          </w:p>
        </w:tc>
      </w:tr>
      <w:tr w:rsidR="00FD2B92" w14:paraId="052F7920" w14:textId="77777777" w:rsidTr="00F56B71">
        <w:tc>
          <w:tcPr>
            <w:tcW w:w="9571" w:type="dxa"/>
            <w:gridSpan w:val="2"/>
          </w:tcPr>
          <w:p w14:paraId="3A91C496" w14:textId="77777777" w:rsidR="00FD2B92" w:rsidRPr="00FD2B92" w:rsidRDefault="00E579F2" w:rsidP="000A542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ЗАКОНЫ, УКАЗЫ ПРЕЗИДЕНТА, КОДЕКСЫ</w:t>
            </w:r>
          </w:p>
        </w:tc>
      </w:tr>
      <w:tr w:rsidR="001D4058" w14:paraId="4F28B419" w14:textId="77777777" w:rsidTr="00FD2B92">
        <w:tc>
          <w:tcPr>
            <w:tcW w:w="621" w:type="dxa"/>
          </w:tcPr>
          <w:p w14:paraId="094670CF" w14:textId="77777777" w:rsidR="001D4058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950" w:type="dxa"/>
          </w:tcPr>
          <w:p w14:paraId="6E6260CE" w14:textId="77777777"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 xml:space="preserve">Закон Республики Беларусь от 18 июня 2019 г. № 198-З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«О радиационной безопасности»</w:t>
            </w:r>
          </w:p>
        </w:tc>
      </w:tr>
      <w:tr w:rsidR="00FD2B92" w14:paraId="31377315" w14:textId="77777777" w:rsidTr="00FD2B92">
        <w:tc>
          <w:tcPr>
            <w:tcW w:w="621" w:type="dxa"/>
          </w:tcPr>
          <w:p w14:paraId="67920742" w14:textId="77777777"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950" w:type="dxa"/>
          </w:tcPr>
          <w:p w14:paraId="682D698F" w14:textId="77777777" w:rsidR="00FD2B92" w:rsidRPr="000A5426" w:rsidRDefault="00CA19EF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ики Беларусь 5 апреля 2021 г. №</w:t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 xml:space="preserve"> 137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«О регулировании деятельности в области использования атомной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энергии и источников ионизирующего излучения»</w:t>
            </w:r>
          </w:p>
        </w:tc>
      </w:tr>
      <w:tr w:rsidR="00FD2B92" w14:paraId="50C87C94" w14:textId="77777777" w:rsidTr="00FD2B92">
        <w:tc>
          <w:tcPr>
            <w:tcW w:w="621" w:type="dxa"/>
          </w:tcPr>
          <w:p w14:paraId="3746C831" w14:textId="77777777"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950" w:type="dxa"/>
          </w:tcPr>
          <w:p w14:paraId="317AD84B" w14:textId="77777777" w:rsidR="00FD2B92" w:rsidRPr="00FD2B92" w:rsidRDefault="00FD2B92" w:rsidP="00FD2B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sz w:val="30"/>
                <w:szCs w:val="30"/>
              </w:rPr>
              <w:t>Кодекс Республики Беларусь «Об административных правонарушениях»</w:t>
            </w:r>
          </w:p>
        </w:tc>
      </w:tr>
      <w:tr w:rsidR="00FD2B92" w14:paraId="6261D4F2" w14:textId="77777777" w:rsidTr="00FD2B92">
        <w:tc>
          <w:tcPr>
            <w:tcW w:w="621" w:type="dxa"/>
          </w:tcPr>
          <w:p w14:paraId="3660109C" w14:textId="77777777"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950" w:type="dxa"/>
          </w:tcPr>
          <w:p w14:paraId="1E69F828" w14:textId="77777777" w:rsidR="00FD2B92" w:rsidRPr="00FD2B92" w:rsidRDefault="00FD2B92" w:rsidP="00FD2B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sz w:val="30"/>
                <w:szCs w:val="30"/>
              </w:rPr>
              <w:t xml:space="preserve">Процессуально-исполнительный кодекс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D2B92">
              <w:rPr>
                <w:rFonts w:ascii="Times New Roman" w:hAnsi="Times New Roman" w:cs="Times New Roman"/>
                <w:sz w:val="30"/>
                <w:szCs w:val="30"/>
              </w:rPr>
              <w:t>«Об административных правонарушениях»</w:t>
            </w:r>
          </w:p>
        </w:tc>
      </w:tr>
      <w:tr w:rsidR="00735594" w14:paraId="21137B3F" w14:textId="77777777" w:rsidTr="00FD2B92">
        <w:tc>
          <w:tcPr>
            <w:tcW w:w="621" w:type="dxa"/>
          </w:tcPr>
          <w:p w14:paraId="5E332D84" w14:textId="77777777"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8950" w:type="dxa"/>
          </w:tcPr>
          <w:p w14:paraId="6C66067B" w14:textId="77777777" w:rsidR="00735594" w:rsidRPr="00FD2B92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июня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240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D2B92" w14:paraId="54EDCCC6" w14:textId="77777777" w:rsidTr="00BB53AC">
        <w:tc>
          <w:tcPr>
            <w:tcW w:w="9571" w:type="dxa"/>
            <w:gridSpan w:val="2"/>
          </w:tcPr>
          <w:p w14:paraId="036BDC5C" w14:textId="77777777" w:rsidR="00097B40" w:rsidRDefault="00E579F2" w:rsidP="00FD2B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ПОСТАНОВЛЕНИЯ СОВЕТА МИНИСТРОВ </w:t>
            </w:r>
          </w:p>
          <w:p w14:paraId="5BF158F0" w14:textId="77777777" w:rsidR="00FD2B92" w:rsidRPr="00FD2B92" w:rsidRDefault="00E579F2" w:rsidP="00FD2B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РЕСПУБЛИКИ БЕЛАРУСЬ</w:t>
            </w:r>
          </w:p>
        </w:tc>
      </w:tr>
      <w:tr w:rsidR="001D4058" w14:paraId="6D8C4ADF" w14:textId="77777777" w:rsidTr="00FD2B92">
        <w:tc>
          <w:tcPr>
            <w:tcW w:w="621" w:type="dxa"/>
          </w:tcPr>
          <w:p w14:paraId="41D59CC0" w14:textId="77777777"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3AEB3CE7" w14:textId="77777777"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</w:t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21 августа 2020 г. № 497 </w:t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«О реализации Закона Республики Беларусь от 18 июня 2019 г. № 198-З «О радиационной безопасности»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 xml:space="preserve"> (вместе с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государственном надзоре в области обеспечения ядер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ной и радиационной безопасности»,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и критериях отнесения радиоактивных отходов к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 xml:space="preserve"> классам радиационной опасности»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разработки и утверждения нормативов допустимых выбросов и сбросов радиоакти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вных веществ в окружающую среду»,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проведения аттестации работников, индивидуальных предпринимателей, оказывающих услуги по консультированию в области обеспе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чения радиационной безопасности»,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государственной регистрации типа ис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1D4058" w14:paraId="3914C186" w14:textId="77777777" w:rsidTr="00FD2B92">
        <w:tc>
          <w:tcPr>
            <w:tcW w:w="621" w:type="dxa"/>
          </w:tcPr>
          <w:p w14:paraId="3A214EDD" w14:textId="77777777"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2ADB45E2" w14:textId="77777777"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24 марта 2020 г. № 168 «Об утверждении специфических санитарно-эпидемиологических требований»</w:t>
            </w:r>
          </w:p>
        </w:tc>
      </w:tr>
      <w:tr w:rsidR="001D4058" w14:paraId="54B16C62" w14:textId="77777777" w:rsidTr="00FD2B92">
        <w:tc>
          <w:tcPr>
            <w:tcW w:w="621" w:type="dxa"/>
          </w:tcPr>
          <w:p w14:paraId="6C510406" w14:textId="77777777"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7B144BEB" w14:textId="77777777" w:rsidR="001D4058" w:rsidRPr="000A5426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29 июля 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443 «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О радиационно-гигиеническом паспорте пользователя источника ио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низирующего излучения» (вместе с «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Инструкцией о порядке ведения и использования радиационно-гигиенического паспорта пользователя ис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E387F" w14:paraId="6F2C32C8" w14:textId="77777777" w:rsidTr="00FD2B92">
        <w:tc>
          <w:tcPr>
            <w:tcW w:w="621" w:type="dxa"/>
          </w:tcPr>
          <w:p w14:paraId="3597C8BD" w14:textId="77777777"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1AFCCC09" w14:textId="77777777" w:rsidR="005E387F" w:rsidRPr="000A5426" w:rsidRDefault="00140193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>октября 2021 г. №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 558 «О реализации Указа Президента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Республики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Беларусь от 5 апреля 2021 г. №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 137»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(вместе с «Положением о порядке осуществления контроля 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выполнением лицензиатами законодательства о лицензировании,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лицензионных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требований и условий осуществления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в области использования атомной энергии и источников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ионизирующего излучения, в том числе особых лицензионных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требований и условий», «Положением о порядке проведения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экспертизы безопасности в области использования атомной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энергии и источников ионизирующего излучения», «Положением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порядке выдачи справки о дозе облучения»)</w:t>
            </w:r>
          </w:p>
        </w:tc>
      </w:tr>
      <w:tr w:rsidR="005E387F" w14:paraId="453E3A80" w14:textId="77777777" w:rsidTr="00FD2B92">
        <w:tc>
          <w:tcPr>
            <w:tcW w:w="621" w:type="dxa"/>
          </w:tcPr>
          <w:p w14:paraId="0DA527BB" w14:textId="77777777" w:rsidR="005E387F" w:rsidRDefault="00140193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10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13F1FB31" w14:textId="77777777" w:rsidR="005E387F" w:rsidRPr="005E387F" w:rsidRDefault="005E387F" w:rsidP="005E387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1397 «О некоторых вопросах порядка перемещения отдельных видов товаров через Государственную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границу Республику Беларусь»</w:t>
            </w:r>
          </w:p>
        </w:tc>
      </w:tr>
      <w:tr w:rsidR="005E387F" w14:paraId="3455C799" w14:textId="77777777" w:rsidTr="00FD2B92">
        <w:tc>
          <w:tcPr>
            <w:tcW w:w="621" w:type="dxa"/>
          </w:tcPr>
          <w:p w14:paraId="7F572713" w14:textId="77777777" w:rsidR="005E387F" w:rsidRDefault="009A79A8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140193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4D82F74B" w14:textId="77777777" w:rsidR="005E387F" w:rsidRPr="005E387F" w:rsidRDefault="005E387F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t xml:space="preserve"> апреля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560 «Об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утв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ерждении Положения о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порядке  взаимодействия республиканских органов и организаций при обнаружении источн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иков ионизирующего  излучения, а также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в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случае их задержания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при перемещении через Государственную границу Республики Беларусь»</w:t>
            </w:r>
          </w:p>
        </w:tc>
      </w:tr>
      <w:tr w:rsidR="00E11F1E" w14:paraId="4A61A9A4" w14:textId="77777777" w:rsidTr="00FD2B92">
        <w:tc>
          <w:tcPr>
            <w:tcW w:w="621" w:type="dxa"/>
          </w:tcPr>
          <w:p w14:paraId="59D6F9C5" w14:textId="77777777" w:rsidR="00E11F1E" w:rsidRDefault="00140193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2738D575" w14:textId="77777777" w:rsidR="00E11F1E" w:rsidRDefault="00E11F1E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декабря 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2009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№ 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1748 «Об утверждении технического регламе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 Республики Беларусь «Здания и сооружения,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 строительные  материалы  и  изделия. Безопасность»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(ТР 2009/013/BY)»</w:t>
            </w:r>
          </w:p>
        </w:tc>
      </w:tr>
      <w:tr w:rsidR="00981729" w14:paraId="60FB56C5" w14:textId="77777777" w:rsidTr="00FD2B92">
        <w:tc>
          <w:tcPr>
            <w:tcW w:w="621" w:type="dxa"/>
          </w:tcPr>
          <w:p w14:paraId="1FB5E500" w14:textId="77777777" w:rsidR="00981729" w:rsidRDefault="00981729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</w:t>
            </w:r>
          </w:p>
        </w:tc>
        <w:tc>
          <w:tcPr>
            <w:tcW w:w="8950" w:type="dxa"/>
          </w:tcPr>
          <w:p w14:paraId="201F0479" w14:textId="77777777" w:rsidR="00981729" w:rsidRDefault="00981729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29">
              <w:rPr>
                <w:rFonts w:ascii="Times New Roman" w:hAnsi="Times New Roman" w:cs="Times New Roman"/>
                <w:sz w:val="30"/>
                <w:szCs w:val="30"/>
              </w:rPr>
              <w:t>Гигиенический норматив «Критерии оценки радиационного воздействия», утвержденный постановлением Совета Министров Республики Беларусь от 25 января 2021 г. № 37 (в редакции постановления Совета Министров Республики Беларусь 29 ноября 2022 г. № 829)</w:t>
            </w:r>
          </w:p>
        </w:tc>
      </w:tr>
      <w:tr w:rsidR="00735594" w14:paraId="120126DD" w14:textId="77777777" w:rsidTr="00FD2B92">
        <w:tc>
          <w:tcPr>
            <w:tcW w:w="621" w:type="dxa"/>
          </w:tcPr>
          <w:p w14:paraId="253CA1FA" w14:textId="77777777"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</w:t>
            </w:r>
          </w:p>
        </w:tc>
        <w:tc>
          <w:tcPr>
            <w:tcW w:w="8950" w:type="dxa"/>
          </w:tcPr>
          <w:p w14:paraId="221EC891" w14:textId="77777777" w:rsidR="00735594" w:rsidRPr="00981729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548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D2B92" w14:paraId="7F1FFF93" w14:textId="77777777" w:rsidTr="005400BB">
        <w:tc>
          <w:tcPr>
            <w:tcW w:w="9571" w:type="dxa"/>
            <w:gridSpan w:val="2"/>
          </w:tcPr>
          <w:p w14:paraId="513CAB00" w14:textId="77777777" w:rsidR="00140CB8" w:rsidRDefault="00E579F2" w:rsidP="00140C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ПОСТАНОВЛЕНИЯ М</w:t>
            </w:r>
            <w:r w:rsidR="00140C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ИНИСТЕРСТВА </w:t>
            </w:r>
          </w:p>
          <w:p w14:paraId="1F78FA1D" w14:textId="77777777" w:rsidR="00FD2B92" w:rsidRPr="00FD2B92" w:rsidRDefault="00140CB8" w:rsidP="00140C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ЧРЕЗВЫЧАЙНЫМ СИТУАЦИЯМ</w:t>
            </w:r>
          </w:p>
        </w:tc>
      </w:tr>
      <w:tr w:rsidR="00EE7C6D" w14:paraId="1D4A043E" w14:textId="77777777" w:rsidTr="00FD2B92">
        <w:tc>
          <w:tcPr>
            <w:tcW w:w="621" w:type="dxa"/>
          </w:tcPr>
          <w:p w14:paraId="099CB0D4" w14:textId="77777777" w:rsidR="00EE7C6D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="00EE7C6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5B386365" w14:textId="77777777" w:rsidR="00EE7C6D" w:rsidRPr="005E387F" w:rsidRDefault="00EE7C6D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ситуациям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42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«Об утверждении норм и правил по обеспечению ядерной и радиационной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«Безопасность при обращении с источниками ионизирующего излучения. Общие положения»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</w:tr>
      <w:tr w:rsidR="005E387F" w14:paraId="27731A7A" w14:textId="77777777" w:rsidTr="00FD2B92">
        <w:tc>
          <w:tcPr>
            <w:tcW w:w="621" w:type="dxa"/>
          </w:tcPr>
          <w:p w14:paraId="3B917D3D" w14:textId="77777777"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577E6846" w14:textId="77777777" w:rsidR="005E387F" w:rsidRPr="005E387F" w:rsidRDefault="005E387F" w:rsidP="005E387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CA19EF"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по чрезвычайным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>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B3158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47 «Об утверждении норм и правил по обеспечению ядерн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 и радиационной безопасности «Безопасность при обращении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с  радиоактивными отходами. Общие положения»</w:t>
            </w:r>
          </w:p>
        </w:tc>
      </w:tr>
      <w:tr w:rsidR="005E387F" w14:paraId="3AA5B2F9" w14:textId="77777777" w:rsidTr="00FD2B92">
        <w:tc>
          <w:tcPr>
            <w:tcW w:w="621" w:type="dxa"/>
          </w:tcPr>
          <w:p w14:paraId="05CB7405" w14:textId="77777777"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692E920C" w14:textId="77777777" w:rsidR="005E387F" w:rsidRPr="001D4058" w:rsidRDefault="00EF39CD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39CD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21 сентября 2021 г. № 64 «О требованиях к составу и содержанию документов, обосновывающих обеспечение ядерной и радиационной безопасности»</w:t>
            </w:r>
          </w:p>
        </w:tc>
      </w:tr>
      <w:tr w:rsidR="00B31587" w14:paraId="089CE4FE" w14:textId="77777777" w:rsidTr="00FD2B92">
        <w:tc>
          <w:tcPr>
            <w:tcW w:w="621" w:type="dxa"/>
          </w:tcPr>
          <w:p w14:paraId="01CFC16B" w14:textId="77777777"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1A3BD9E0" w14:textId="77777777" w:rsidR="00B31587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13 апреля 2020 г. № 16 «Об учете и контроле источников ионизирующего излучения» (вместе с «Инструкцией о порядке учета и контроля источников ионизирующего излучения»)</w:t>
            </w:r>
          </w:p>
          <w:p w14:paraId="05221C1B" w14:textId="77777777" w:rsidR="00EF39CD" w:rsidRPr="001D4058" w:rsidRDefault="00EF39CD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1587" w14:paraId="5D2F8AFE" w14:textId="77777777" w:rsidTr="00FD2B92">
        <w:tc>
          <w:tcPr>
            <w:tcW w:w="621" w:type="dxa"/>
          </w:tcPr>
          <w:p w14:paraId="0609AC0F" w14:textId="77777777"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19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3C1A6F60" w14:textId="77777777"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13 апреля 2020 г. № 17 «Об экспертизе безопасности в области использования источников ионизирующего излучения» (вместе с «Инструкцией о порядке проведения экспертизы безопасности в области использования источников ионизирующего излучения»)</w:t>
            </w:r>
          </w:p>
        </w:tc>
      </w:tr>
      <w:tr w:rsidR="00B31587" w14:paraId="086F4567" w14:textId="77777777" w:rsidTr="00FD2B92">
        <w:tc>
          <w:tcPr>
            <w:tcW w:w="621" w:type="dxa"/>
          </w:tcPr>
          <w:p w14:paraId="03F4194E" w14:textId="77777777"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467B6F72" w14:textId="77777777"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16 апреля 2020 г. № 18 «Об обучении и проверке (оценке) знаний по вопросам ядерной и радиационной безопасности» (вместе с «Инструкцией о порядке обучения и проверки (оценки) знаний по вопросам ядерной и радиационной безопасности»)</w:t>
            </w:r>
          </w:p>
        </w:tc>
      </w:tr>
      <w:tr w:rsidR="00B31587" w14:paraId="1E347763" w14:textId="77777777" w:rsidTr="00FD2B92">
        <w:tc>
          <w:tcPr>
            <w:tcW w:w="621" w:type="dxa"/>
          </w:tcPr>
          <w:p w14:paraId="2FC643DB" w14:textId="77777777"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21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6425EE51" w14:textId="77777777"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16 апреля 2020 г. № 19 «О едином реестре аттестованных консультантов в области обеспечения радиац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ионной безопасности» (вместе с «</w:t>
            </w: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Инструкцией о порядке ведения единого реестра аттестованных работников, индивидуальных предпринимателей, оказывающих услуги по консультированию в области обеспе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радиационной безопасности»</w:t>
            </w: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E387F" w14:paraId="4DB1D714" w14:textId="77777777" w:rsidTr="00FD2B92">
        <w:tc>
          <w:tcPr>
            <w:tcW w:w="621" w:type="dxa"/>
          </w:tcPr>
          <w:p w14:paraId="5DD4E243" w14:textId="77777777"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4AF90140" w14:textId="77777777" w:rsidR="005E387F" w:rsidRPr="001D4058" w:rsidRDefault="005E387F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24 января 2011 г. №</w:t>
            </w:r>
            <w:r w:rsidR="00B101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4 «О наделении должностных лиц департамента по ядерной и радиационной безопасности МЧС Республики Беларусь полномочиями на составление протоколов об административных правонарушениях и подготовку дел об административных правонарушениях к рассмотрению»</w:t>
            </w:r>
          </w:p>
        </w:tc>
      </w:tr>
      <w:tr w:rsidR="00874ADA" w14:paraId="4062D262" w14:textId="77777777" w:rsidTr="00FD2B92">
        <w:tc>
          <w:tcPr>
            <w:tcW w:w="621" w:type="dxa"/>
          </w:tcPr>
          <w:p w14:paraId="3A950A82" w14:textId="77777777" w:rsidR="00874ADA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23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02C0FAD1" w14:textId="77777777" w:rsidR="00874ADA" w:rsidRPr="005E387F" w:rsidRDefault="00874ADA" w:rsidP="00874AD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МЧС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29 июля 2008 г. № </w:t>
            </w:r>
            <w:r w:rsidRPr="00874ADA">
              <w:rPr>
                <w:rFonts w:ascii="Times New Roman" w:hAnsi="Times New Roman" w:cs="Times New Roman"/>
                <w:sz w:val="30"/>
                <w:szCs w:val="30"/>
              </w:rPr>
              <w:t>80  «Об утверждении инструкции о порядке организации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асследования аварий, катастроф, бедствий, приведших к  возникновению</w:t>
            </w:r>
            <w:r w:rsidRPr="00874ADA">
              <w:rPr>
                <w:rFonts w:ascii="Times New Roman" w:hAnsi="Times New Roman" w:cs="Times New Roman"/>
                <w:sz w:val="30"/>
                <w:szCs w:val="30"/>
              </w:rPr>
              <w:t xml:space="preserve"> чрезвычайных ситуаций природного и технического характера»</w:t>
            </w:r>
          </w:p>
        </w:tc>
      </w:tr>
      <w:tr w:rsidR="00735594" w14:paraId="54C26353" w14:textId="77777777" w:rsidTr="00FD2B92">
        <w:tc>
          <w:tcPr>
            <w:tcW w:w="621" w:type="dxa"/>
          </w:tcPr>
          <w:p w14:paraId="2A2DC4C2" w14:textId="77777777"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24.</w:t>
            </w:r>
          </w:p>
        </w:tc>
        <w:tc>
          <w:tcPr>
            <w:tcW w:w="8950" w:type="dxa"/>
          </w:tcPr>
          <w:p w14:paraId="38E21813" w14:textId="77777777"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марта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27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регламента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стративной процедуры»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25.10.1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разрешения (внесение изменения в разрешение) на ввоз в Республику Беларусь и (или) вывоз из Республики Беларусь 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очников ионизирующего излучения»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735594" w14:paraId="7D74BD3C" w14:textId="77777777" w:rsidTr="00FD2B92">
        <w:tc>
          <w:tcPr>
            <w:tcW w:w="621" w:type="dxa"/>
          </w:tcPr>
          <w:p w14:paraId="40693980" w14:textId="77777777"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25.</w:t>
            </w:r>
          </w:p>
        </w:tc>
        <w:tc>
          <w:tcPr>
            <w:tcW w:w="8950" w:type="dxa"/>
          </w:tcPr>
          <w:p w14:paraId="1FCFAEE1" w14:textId="77777777"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туациям Республики Беларусь от 4 февраля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 6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регламентов административных процедур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Согласование плана мероприятий по защите персонала и населения от радиационной аварии и ее последствий (для пользователей закрытых источников ионизирующего излучения и (или) открытых источников ионизирующего излучения I - III категорий по степени радиационной опасности, а также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содержащих указанные закрытые источники ионизирующего 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лучения радиационных устройств)»,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схемы обра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щения с радиоактивными отходами»,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19.16.3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нормативов допустимых выбросов и сбросов радиоактивных веществ в окружающую среду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19.23.1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заказа-заявки на поставку ис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735594" w14:paraId="2D398583" w14:textId="77777777" w:rsidTr="00FD2B92">
        <w:tc>
          <w:tcPr>
            <w:tcW w:w="621" w:type="dxa"/>
          </w:tcPr>
          <w:p w14:paraId="028C9C4A" w14:textId="77777777"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26.</w:t>
            </w:r>
          </w:p>
        </w:tc>
        <w:tc>
          <w:tcPr>
            <w:tcW w:w="8950" w:type="dxa"/>
          </w:tcPr>
          <w:p w14:paraId="67546F2A" w14:textId="77777777"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туациям Республики Беларусь от 4 февраля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№ 5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ентов административных процедур»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хозяйствования, по подпункту 10.5.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(внесение изменения, продление срока действия) разрешения на реализацию образовательной программы повышения квалификации руководящих работников и специалистов по вопросам ядерной и (ил</w:t>
            </w:r>
            <w:r w:rsidR="00B25322">
              <w:rPr>
                <w:rFonts w:ascii="Times New Roman" w:hAnsi="Times New Roman" w:cs="Times New Roman"/>
                <w:sz w:val="30"/>
                <w:szCs w:val="30"/>
              </w:rPr>
              <w:t>и) радиационной безопасности»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19.1.1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аттестата работника или индивидуального предпринимателя, оказывающего услуги по консультированию в области обеспечения радиационной безопасности (консультанта)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19.1.2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Внесение изменения в аттестат работника или индивидуального предпринимателя, оказывающего услуги по консультированию в области обеспечения радиацион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безопасности (консультанта)»,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19.4.1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свидетельства о государственной регистрации типа источника ионизирующего излучения первой - четвертой категории по степени радиационной 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19.4.2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Внесение изменения в свидетельство о государственной регистрации типа источника ионизирующего излучения первой - четвертой категории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 радиационной опасности»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874ADA" w14:paraId="7BF3D03A" w14:textId="77777777" w:rsidTr="00155778">
        <w:tc>
          <w:tcPr>
            <w:tcW w:w="9571" w:type="dxa"/>
            <w:gridSpan w:val="2"/>
          </w:tcPr>
          <w:p w14:paraId="12C3C89C" w14:textId="77777777" w:rsidR="00874ADA" w:rsidRPr="00874ADA" w:rsidRDefault="00874ADA" w:rsidP="00874A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 w:rsidRPr="00874ADA">
              <w:rPr>
                <w:rFonts w:ascii="Times New Roman" w:hAnsi="Times New Roman" w:cs="Times New Roman"/>
                <w:b/>
                <w:sz w:val="30"/>
                <w:szCs w:val="30"/>
              </w:rPr>
              <w:t>ТКП</w:t>
            </w:r>
          </w:p>
        </w:tc>
      </w:tr>
      <w:tr w:rsidR="001D4058" w14:paraId="7C294E6C" w14:textId="77777777" w:rsidTr="00FD2B92">
        <w:tc>
          <w:tcPr>
            <w:tcW w:w="621" w:type="dxa"/>
          </w:tcPr>
          <w:p w14:paraId="53882CD1" w14:textId="77777777" w:rsidR="001D4058" w:rsidRDefault="00EE7C6D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2A2C2F8F" w14:textId="77777777" w:rsidR="001D4058" w:rsidRPr="005E387F" w:rsidRDefault="005E387F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ТКП 389-2012 «Правила физической защиты источников ионизирующего излучения»</w:t>
            </w:r>
          </w:p>
        </w:tc>
      </w:tr>
      <w:tr w:rsidR="00735594" w14:paraId="3E3AFFF6" w14:textId="77777777" w:rsidTr="00EF3B50">
        <w:tc>
          <w:tcPr>
            <w:tcW w:w="9571" w:type="dxa"/>
            <w:gridSpan w:val="2"/>
          </w:tcPr>
          <w:p w14:paraId="57B27E64" w14:textId="77777777" w:rsidR="00735594" w:rsidRDefault="00735594" w:rsidP="007355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ПОСТАНОВЛЕНИЯ</w:t>
            </w:r>
            <w:r w:rsidRPr="00140C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ТРУДА</w:t>
            </w:r>
          </w:p>
          <w:p w14:paraId="75A7B797" w14:textId="77777777" w:rsidR="00735594" w:rsidRPr="005E387F" w:rsidRDefault="00735594" w:rsidP="0073559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СОЦИАЛЬНОЙ ЗАЩИТЫ</w:t>
            </w:r>
          </w:p>
        </w:tc>
      </w:tr>
      <w:tr w:rsidR="00735594" w14:paraId="3AD40402" w14:textId="77777777" w:rsidTr="00FD2B92">
        <w:tc>
          <w:tcPr>
            <w:tcW w:w="621" w:type="dxa"/>
          </w:tcPr>
          <w:p w14:paraId="787A4D9D" w14:textId="77777777" w:rsidR="00735594" w:rsidRDefault="00B25322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28.</w:t>
            </w:r>
          </w:p>
        </w:tc>
        <w:tc>
          <w:tcPr>
            <w:tcW w:w="8950" w:type="dxa"/>
          </w:tcPr>
          <w:p w14:paraId="07008AA8" w14:textId="77777777" w:rsidR="00735594" w:rsidRPr="005E387F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труда и социальной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защиты Республики Беларусь от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июля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53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Правил по охране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35594" w14:paraId="3A405C15" w14:textId="77777777" w:rsidTr="00FD2B92">
        <w:tc>
          <w:tcPr>
            <w:tcW w:w="621" w:type="dxa"/>
          </w:tcPr>
          <w:p w14:paraId="72AA844F" w14:textId="77777777" w:rsidR="00735594" w:rsidRDefault="00B25322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29.</w:t>
            </w:r>
          </w:p>
        </w:tc>
        <w:tc>
          <w:tcPr>
            <w:tcW w:w="8950" w:type="dxa"/>
          </w:tcPr>
          <w:p w14:paraId="12A2C4C3" w14:textId="77777777" w:rsidR="00735594" w:rsidRDefault="00735594" w:rsidP="00B2532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труда и социальной защиты Республики Беларусь от 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ноября </w:t>
            </w: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008 г. № 175 «</w:t>
            </w: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О порядке обучения, стажировки, инструктажа и проверки знаний работающих по вопросам охраны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09631C46" w14:textId="77777777" w:rsidR="00EF39CD" w:rsidRPr="005E387F" w:rsidRDefault="00EF39CD" w:rsidP="00B2532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7B40" w14:paraId="33063A3C" w14:textId="77777777" w:rsidTr="001558F6">
        <w:tc>
          <w:tcPr>
            <w:tcW w:w="9571" w:type="dxa"/>
            <w:gridSpan w:val="2"/>
          </w:tcPr>
          <w:p w14:paraId="52196360" w14:textId="77777777" w:rsidR="00097B40" w:rsidRDefault="00097B40" w:rsidP="00097B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579F2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ПОСТАНОВЛЕНИЯ МИНИСТЕРСТВА ЗДРАВООХРАНЕНИЯ, САНИТАРНЫЕ НОРМЫ И ПРАВИЛА, ГИГИЕНИЧЕСКИЕ НОРМАТИВЫ</w:t>
            </w:r>
          </w:p>
        </w:tc>
      </w:tr>
      <w:tr w:rsidR="00E579F2" w14:paraId="1C583F0C" w14:textId="77777777" w:rsidTr="0085397B">
        <w:tc>
          <w:tcPr>
            <w:tcW w:w="9571" w:type="dxa"/>
            <w:gridSpan w:val="2"/>
          </w:tcPr>
          <w:p w14:paraId="10F4D9E7" w14:textId="77777777" w:rsidR="00E579F2" w:rsidRPr="00E579F2" w:rsidRDefault="00E579F2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79F2">
              <w:rPr>
                <w:rFonts w:ascii="Times New Roman" w:hAnsi="Times New Roman" w:cs="Times New Roman"/>
                <w:sz w:val="30"/>
                <w:szCs w:val="30"/>
              </w:rPr>
              <w:t>http://minzdrav.gov.by/ru/dlya-spetsialistov/normativno-pravovaya-baza/tekhnicheskie-normativnye-pravovye-akty/teksty-tekhnicheskikh-normativnykh-aktov/radiatsionnaya-gigiena.php</w:t>
            </w:r>
          </w:p>
        </w:tc>
      </w:tr>
      <w:tr w:rsidR="00735594" w14:paraId="6036F648" w14:textId="77777777" w:rsidTr="0085397B">
        <w:tc>
          <w:tcPr>
            <w:tcW w:w="9571" w:type="dxa"/>
            <w:gridSpan w:val="2"/>
          </w:tcPr>
          <w:p w14:paraId="007777D2" w14:textId="77777777" w:rsidR="00B25322" w:rsidRDefault="00833539" w:rsidP="00B253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 w:rsidR="00735594">
              <w:rPr>
                <w:rFonts w:ascii="Times New Roman" w:hAnsi="Times New Roman" w:cs="Times New Roman"/>
                <w:b/>
                <w:sz w:val="30"/>
                <w:szCs w:val="30"/>
              </w:rPr>
              <w:t>уководств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="0073559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Госатомнадзора </w:t>
            </w:r>
          </w:p>
          <w:p w14:paraId="023C5935" w14:textId="77777777" w:rsidR="00735594" w:rsidRPr="00E579F2" w:rsidRDefault="00735594" w:rsidP="00B2532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ядерной и радиационной безопасности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833539" w14:paraId="478C40C8" w14:textId="77777777" w:rsidTr="00833539">
        <w:tc>
          <w:tcPr>
            <w:tcW w:w="621" w:type="dxa"/>
          </w:tcPr>
          <w:p w14:paraId="37931E0E" w14:textId="77777777" w:rsidR="00833539" w:rsidRDefault="00B25322" w:rsidP="0083353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30.</w:t>
            </w:r>
          </w:p>
        </w:tc>
        <w:tc>
          <w:tcPr>
            <w:tcW w:w="8950" w:type="dxa"/>
          </w:tcPr>
          <w:p w14:paraId="21F4CDEA" w14:textId="77777777" w:rsidR="00833539" w:rsidRPr="00833539" w:rsidRDefault="00833539" w:rsidP="008335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539">
              <w:rPr>
                <w:rFonts w:ascii="Times New Roman" w:hAnsi="Times New Roman" w:cs="Times New Roman"/>
                <w:sz w:val="30"/>
                <w:szCs w:val="30"/>
              </w:rPr>
              <w:t>Руководство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      </w:r>
            <w:r w:rsidR="00B25322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утвержденное приказом Госатомнадзора </w:t>
            </w:r>
            <w:r w:rsidR="00B25322">
              <w:rPr>
                <w:rStyle w:val="FontStyle11"/>
                <w:sz w:val="30"/>
                <w:szCs w:val="30"/>
              </w:rPr>
              <w:t xml:space="preserve">от </w:t>
            </w:r>
            <w:r w:rsidR="00B25322">
              <w:rPr>
                <w:rStyle w:val="FontStyle11"/>
                <w:sz w:val="30"/>
                <w:szCs w:val="30"/>
              </w:rPr>
              <w:br/>
              <w:t xml:space="preserve">5 августа 2020 г. </w:t>
            </w:r>
            <w:r w:rsidR="00B25322" w:rsidRPr="00927080">
              <w:rPr>
                <w:rStyle w:val="FontStyle11"/>
                <w:sz w:val="30"/>
                <w:szCs w:val="30"/>
              </w:rPr>
              <w:t>№</w:t>
            </w:r>
            <w:r w:rsidR="00B25322">
              <w:rPr>
                <w:rStyle w:val="FontStyle11"/>
                <w:sz w:val="30"/>
                <w:szCs w:val="30"/>
              </w:rPr>
              <w:t xml:space="preserve"> 44</w:t>
            </w:r>
          </w:p>
        </w:tc>
      </w:tr>
      <w:tr w:rsidR="00833539" w14:paraId="5A4517F1" w14:textId="77777777" w:rsidTr="00833539">
        <w:tc>
          <w:tcPr>
            <w:tcW w:w="621" w:type="dxa"/>
          </w:tcPr>
          <w:p w14:paraId="6A9E0A07" w14:textId="77777777" w:rsidR="00833539" w:rsidRDefault="00B25322" w:rsidP="0083353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31.</w:t>
            </w:r>
          </w:p>
        </w:tc>
        <w:tc>
          <w:tcPr>
            <w:tcW w:w="8950" w:type="dxa"/>
          </w:tcPr>
          <w:p w14:paraId="4BF3926C" w14:textId="77777777" w:rsidR="00833539" w:rsidRPr="00833539" w:rsidRDefault="00B25322" w:rsidP="008335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322">
              <w:rPr>
                <w:rFonts w:ascii="Times New Roman" w:hAnsi="Times New Roman" w:cs="Times New Roman"/>
                <w:sz w:val="30"/>
                <w:szCs w:val="30"/>
              </w:rPr>
              <w:t>Руководство по ядерной и радиационной безопасности «Структура и содержание Отчета по обоснованию безопасности радиационного объекта»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утвержденное приказом Госатомнадзора </w:t>
            </w:r>
            <w:r>
              <w:rPr>
                <w:rStyle w:val="FontStyle11"/>
                <w:sz w:val="30"/>
                <w:szCs w:val="30"/>
              </w:rPr>
              <w:t xml:space="preserve">от 17 ноября 2021 г. </w:t>
            </w:r>
            <w:r w:rsidRPr="00927080">
              <w:rPr>
                <w:rStyle w:val="FontStyle11"/>
                <w:sz w:val="30"/>
                <w:szCs w:val="30"/>
              </w:rPr>
              <w:t>№</w:t>
            </w:r>
            <w:r>
              <w:rPr>
                <w:rStyle w:val="FontStyle11"/>
                <w:sz w:val="30"/>
                <w:szCs w:val="30"/>
              </w:rPr>
              <w:t xml:space="preserve"> 76</w:t>
            </w:r>
          </w:p>
        </w:tc>
      </w:tr>
      <w:tr w:rsidR="00586017" w14:paraId="0376D028" w14:textId="77777777" w:rsidTr="00833539">
        <w:tc>
          <w:tcPr>
            <w:tcW w:w="621" w:type="dxa"/>
          </w:tcPr>
          <w:p w14:paraId="27B4692B" w14:textId="77777777" w:rsidR="00586017" w:rsidRDefault="00586017" w:rsidP="0083353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32.</w:t>
            </w:r>
          </w:p>
        </w:tc>
        <w:tc>
          <w:tcPr>
            <w:tcW w:w="8950" w:type="dxa"/>
          </w:tcPr>
          <w:p w14:paraId="4F3370AF" w14:textId="77777777" w:rsidR="00586017" w:rsidRPr="00B25322" w:rsidRDefault="00586017" w:rsidP="008335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6017">
              <w:rPr>
                <w:rFonts w:ascii="Times New Roman" w:hAnsi="Times New Roman" w:cs="Times New Roman"/>
                <w:sz w:val="30"/>
                <w:szCs w:val="30"/>
              </w:rPr>
              <w:t>Руководство по ядерной и радиационной безопасности для пользователей закрытых источников ионизирующего излучения «Порядок работы комиссии по решению вопросов о возможности продления сроков эксплуатации закрытых источников ионизирующего излучения», утвержденное приказом начальника Госатомнадзора от 20 ноября 2023 г. № 48</w:t>
            </w:r>
          </w:p>
        </w:tc>
      </w:tr>
    </w:tbl>
    <w:p w14:paraId="001C3533" w14:textId="77777777" w:rsidR="001D4058" w:rsidRPr="001D4058" w:rsidRDefault="001D4058" w:rsidP="00E579F2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1D4058" w:rsidRPr="001D4058" w:rsidSect="00E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53B"/>
    <w:multiLevelType w:val="multilevel"/>
    <w:tmpl w:val="89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58"/>
    <w:rsid w:val="00097B40"/>
    <w:rsid w:val="000A297A"/>
    <w:rsid w:val="000A5426"/>
    <w:rsid w:val="000F0D31"/>
    <w:rsid w:val="00140193"/>
    <w:rsid w:val="00140CB8"/>
    <w:rsid w:val="00180012"/>
    <w:rsid w:val="001A2521"/>
    <w:rsid w:val="001D4058"/>
    <w:rsid w:val="001E6BF1"/>
    <w:rsid w:val="00224E23"/>
    <w:rsid w:val="00227C50"/>
    <w:rsid w:val="00254901"/>
    <w:rsid w:val="002D48A9"/>
    <w:rsid w:val="003071D7"/>
    <w:rsid w:val="0032542B"/>
    <w:rsid w:val="00387B6B"/>
    <w:rsid w:val="003E26BD"/>
    <w:rsid w:val="003F7D17"/>
    <w:rsid w:val="00497F70"/>
    <w:rsid w:val="004A768F"/>
    <w:rsid w:val="004B2E22"/>
    <w:rsid w:val="004C1C67"/>
    <w:rsid w:val="004E0297"/>
    <w:rsid w:val="00547685"/>
    <w:rsid w:val="00586017"/>
    <w:rsid w:val="005D42E9"/>
    <w:rsid w:val="005E387F"/>
    <w:rsid w:val="005F7BC6"/>
    <w:rsid w:val="006E565B"/>
    <w:rsid w:val="006F700D"/>
    <w:rsid w:val="00715517"/>
    <w:rsid w:val="00735594"/>
    <w:rsid w:val="00743C51"/>
    <w:rsid w:val="00752DBD"/>
    <w:rsid w:val="00757591"/>
    <w:rsid w:val="00833539"/>
    <w:rsid w:val="00872F8B"/>
    <w:rsid w:val="00874ADA"/>
    <w:rsid w:val="00887CBE"/>
    <w:rsid w:val="009234DA"/>
    <w:rsid w:val="00981729"/>
    <w:rsid w:val="00982DD9"/>
    <w:rsid w:val="009A79A8"/>
    <w:rsid w:val="009D7DE5"/>
    <w:rsid w:val="009F1344"/>
    <w:rsid w:val="00A7231B"/>
    <w:rsid w:val="00AC2AF9"/>
    <w:rsid w:val="00B101E0"/>
    <w:rsid w:val="00B123E5"/>
    <w:rsid w:val="00B25322"/>
    <w:rsid w:val="00B31587"/>
    <w:rsid w:val="00B62E07"/>
    <w:rsid w:val="00B72BD8"/>
    <w:rsid w:val="00BE0E6B"/>
    <w:rsid w:val="00C44FCE"/>
    <w:rsid w:val="00C712C1"/>
    <w:rsid w:val="00CA19EF"/>
    <w:rsid w:val="00CB718C"/>
    <w:rsid w:val="00D62884"/>
    <w:rsid w:val="00D81377"/>
    <w:rsid w:val="00D91917"/>
    <w:rsid w:val="00E06F81"/>
    <w:rsid w:val="00E11F1E"/>
    <w:rsid w:val="00E25D63"/>
    <w:rsid w:val="00E25FD1"/>
    <w:rsid w:val="00E42371"/>
    <w:rsid w:val="00E579F2"/>
    <w:rsid w:val="00EA753D"/>
    <w:rsid w:val="00EC3419"/>
    <w:rsid w:val="00ED442C"/>
    <w:rsid w:val="00EE7C6D"/>
    <w:rsid w:val="00EF39CD"/>
    <w:rsid w:val="00F34F4D"/>
    <w:rsid w:val="00FA276B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1F24"/>
  <w15:docId w15:val="{6BF62BA2-F6E9-49B0-90C4-4DC066D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81"/>
  </w:style>
  <w:style w:type="paragraph" w:styleId="1">
    <w:name w:val="heading 1"/>
    <w:basedOn w:val="a"/>
    <w:link w:val="10"/>
    <w:uiPriority w:val="9"/>
    <w:qFormat/>
    <w:rsid w:val="001D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058"/>
    <w:rPr>
      <w:color w:val="0000FF"/>
      <w:u w:val="single"/>
    </w:rPr>
  </w:style>
  <w:style w:type="table" w:styleId="a4">
    <w:name w:val="Table Grid"/>
    <w:basedOn w:val="a1"/>
    <w:uiPriority w:val="59"/>
    <w:rsid w:val="001D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B25322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Ткаченок</dc:creator>
  <cp:lastModifiedBy>Павлова Елизавета Александровна</cp:lastModifiedBy>
  <cp:revision>2</cp:revision>
  <dcterms:created xsi:type="dcterms:W3CDTF">2023-11-28T09:11:00Z</dcterms:created>
  <dcterms:modified xsi:type="dcterms:W3CDTF">2023-11-28T09:11:00Z</dcterms:modified>
</cp:coreProperties>
</file>